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5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Gejala Alam Biotik dan Abiotik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5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A. Komponen Biotik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Komponen biotik meliputi faktor hidup (organisme) yang terdapat di lingkungan sebagai makhluk tunggal (individu)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dibutuhkan oleh makhluk hidup lainnya. Berikut ini adalah komponen-komponen biotik yang diklasifikasikan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berdasarkan kedudukannya.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 Produsen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Makhluk hidup yang berperan sebagai produsen adalah kelompok makhluk hidup yang mampu melaksanakan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proses fotosintesis, yakni tumbuhan yang memiliki klorofil. Dari proses tersebut dihasilkan bahan-bahan organik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dibutuhkan makhluk hidup lainnya, sehingga makhluk hidup mengonsumsinya dapat melakukan aktivitas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hidupnya dengan baik. Kemampuan tumbuhan menghasilkan bahan-bahan organik menegaskan bahwa tumbuhan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berperan sebagai produsen.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2. Konsumen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Orgnanisme yang tidak memiliki klorofil (hewan dan manusia) tidak dapat menyediakan bahan organik yang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dibutuhkannya, sehingga kebutuhan akan bahan organik hanya dapat diproleh dengan mengonsumsi produsen.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3. Pengurai atau Dekomposer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Pengurai adalah kelompok mikroorganisme yang berperan menguraikan sisa tubuh makhluk hidup yang mati.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Beberapa mikroorganisme yang termasuk sebagai pengurai antara lain jamur dan bakteri. Jamur dan bakteri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hidupnya bergantung pada bahan-bahan organik yang terkandung dalam sisa-sisa makhluk hidup.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5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B. Komponen Abiotik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Selain komponen biotik di alam juga terdapat komponen abiotik. Faktor lingkungan yang berkedudukan sebagai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komponen abiotik meliputi.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0" style="position:absolute;margin-left:168.85pt;margin-top:163.55pt;z-index:-3;width:257.3pt;height:170.3pt;mso-position-horizontal:absolute;mso-position-horizontal-relative:margin;mso-position-vertical:absolute;mso-position-vertical-relative:text" type="#_x0000_t75">
            <v:imagedata r:id="rId1"/>
          </v:shape>
        </w:pict>
      </w:r>
      <w:r w:rsidDel="00000000" w:rsidR="00000000" w:rsidRPr="00000000">
        <w:pict>
          <v:shape id="_x00001" style="position:absolute;margin-left:24.0pt;margin-top:0.0pt;z-index:-7;width:547.3pt;height:793.9pt;mso-position-horizontal:absolute;mso-position-horizontal-relative:margin;mso-position-vertical:absolute;mso-position-vertical-relative:text" type="#_x0000_t75">
            <v:imagedata r:id="rId2"/>
          </v:shape>
        </w:pic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 Suhu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Suhu atau temperatur sangat berpengaruh pada metabolisme makhluk hidup. Setiap makhluk hidup memerlukan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suhu optimum untuk kegiatan metabolisme dan penegmbangbiakan.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2. Cahaya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Cahaya matahari merupakan sumber energi bagi seluruh makhluk hidup untuk beraktivitas sehari-hari. Cahaya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matahari digunakan oleh tumbuhan hijau untuk berfotosintesis. Pada proses fotosintesis ini akan menghasilkan gas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oksisgen (O2) dab berbagai bahan makanan, baik yang mengandung karbohidrat, lemak, protein, maupun vitamin.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Kemampuan tumbuhan mengubah energi matahari menjadi bahan organik ini mengakibatkan tumbuhan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berkedudukan sebagai "produsen" dalam suatu ekosistem. Tetapi intensitas cahaya matahari yang terlalu tinggi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juga dapat mengakibatkan kebakaran hutan dan mencairnya gunung es di kutub yang mengakibatkan permukaan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 laut naik.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3. Air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 merupakan komponen abiotik yang sangat dibutuhkan oleh seluruh kehidupan di bumi ini. Setiap sel makhluk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hidup mengandung protoplasma dan di dalam protoplasma terdapat kandungan air yang cukup tinggi, yaitu setiap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 diperkirakan memiliki 80%-90% kandungan air dan 10%-20% nya adlaah mineral. Hal-hal penting pada air yang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mempengaruhi kehidupan makhluk hidup adalah suhu air, kadar mineral air, salinitas dan kedalaman air.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Dapat disimpulkan bahwa air merupakan komponen abiotik yang sangat dibuutuhkan oleh seluruh kehidupan di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bumi ini. Walaupun komponen abiotik ini dapat mengakibatkan bencana dalam bentuk banjir, tsunami, dan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sebagainya.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4. Tanah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Tanah adalah bagian dari bumi, sebagai tempat mkhluk hidup melakukan aktivitasnya. Hal penting pada tanah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mempengaruhi kehidupan makhluk hidup adalah suhu tanah, kadar mineral tanah, sifat fisik tanah, kadar air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tanah, dan topografi tanah.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 pH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Aktivtas sel makhluk hidup bergantung pada situasi pH, enzim, dan nutrisi. Misalnya ketika seseorang mengalami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sakit, komponen abiotik dalam tubuh akan mengalami perubahan. timbulnya gejala seperti mual, peningkatan suhu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tubuh, lesu serta hilangnya nafsu makan. Sebenarnya semua gejala tersebut diakibatkan oleh perubahan asam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(pH) dalam tubuh, sehingga keasamannya menjadi netral.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2" style="position:absolute;margin-left:164.5pt;margin-top:4.349999999999998pt;z-index:-11;width:266.05pt;height:199.3pt;mso-position-horizontal:absolute;mso-position-horizontal-relative:margin;mso-position-vertical:absolute;mso-position-vertical-relative:text" type="#_x0000_t75">
            <v:imagedata r:id="rId3"/>
          </v:shape>
        </w:pict>
      </w:r>
      <w:r w:rsidDel="00000000" w:rsidR="00000000" w:rsidRPr="00000000">
        <w:pict>
          <v:shape id="_x00003" style="position:absolute;margin-left:24.0pt;margin-top:0.0pt;z-index:-15;width:547.3pt;height:793.9pt;mso-position-horizontal:absolute;mso-position-horizontal-relative:margin;mso-position-vertical:absolute;mso-position-vertical-relative:text" type="#_x0000_t75">
            <v:imagedata r:id="rId4"/>
          </v:shape>
        </w:pic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Aktivitas tubuh yang terencana akan dapat menjamin terlaksananya proses kegiatan fisiologis secara baik. Hal ini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hanya berlangsung apabila semua komponen abiotik maupun komponen biotik ada dalam keadaan seimbang atau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selaras.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 Udara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Udara membentuk atmosfer. Udara atmosfer mengandung gas-gas yang sangat dibutuhkan oleh makhluk hidup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untuk melakukan aktivitas hidupnya. Udara atmosfer terdiri dari Nitrogen (78%), Oksigen (21%), Karbon dioksida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(0,03%), dan gas-gas lainnya. Jadi gas Nitrogen merupakan komponen terbesar yang terkandung dalam udara di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atmosfer bumi.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WQRLHB+Arial" w:cs="WQRLHB+Arial" w:eastAsia="WQRLHB+Arial" w:hAnsi="WQRLHB+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QRLHB+Arial" w:cs="WQRLHB+Arial" w:eastAsia="WQRLHB+Arial" w:hAnsi="WQRLHB+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Nitrogen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QRLHB+Arial" w:cs="WQRLHB+Arial" w:eastAsia="WQRLHB+Arial" w:hAnsi="WQRLHB+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Nitrogen </w:t>
      </w: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adalah bahan dasar pembentuk asam amino atau protein. Protein sangat dibutuhkan oleh makhluk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hidup untuk melakukan reproduksi sel atau perbanyakan.Tidak semua mkhluk hidup dapat mengikat Nitrogen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secara langsung dari udara. Semua dibantu oleh adanya golongan bakteri yang dapat mengikat nitrogen secara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langsung dari udara bebas misalnya bakteri Rhizobium yang bersimbiosis dengan tanaman kedelai atau polong-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polongan.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WQRLHB+Arial" w:cs="WQRLHB+Arial" w:eastAsia="WQRLHB+Arial" w:hAnsi="WQRLHB+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QRLHB+Arial" w:cs="WQRLHB+Arial" w:eastAsia="WQRLHB+Arial" w:hAnsi="WQRLHB+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Oksigen dan Karbon dioksida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QRLHB+Arial" w:cs="WQRLHB+Arial" w:eastAsia="WQRLHB+Arial" w:hAnsi="WQRLHB+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Oksigen </w:t>
      </w: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merupakan gas yang dibutuhkan oleh makhluk hidup. Pada umumnya oksigen digunakan untuk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melakukan metabolisme yaitu bernapas (kecuali pada organisme anaerob obligat).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QRLHB+Arial" w:cs="WQRLHB+Arial" w:eastAsia="WQRLHB+Arial" w:hAnsi="WQRLHB+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Karbon dioksida </w:t>
      </w: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sangat berguna bagi tumbuhan terutama dalam pelaksanaan fotosintesis. Karbon dioksida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di hasilkan dari proses respirasi oleh makhluk hidup (tumbuhan, hewan, dan manusia) akan digunakan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tumbuhan sebagai bahan baku pembentukan karbohidrat.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5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C. Gejala Alam Biotik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QKWEP+Arial" w:cs="UQKWEP+Arial" w:eastAsia="UQKWEP+Arial" w:hAnsi="UQKWEP+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Gejala alam biotik </w:t>
      </w: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merupakan suatu keadaan lingkungan di sekitar kita yang di tunjukkan oleh keadaan makhluk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hidup.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Contoh: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Tertutupnya kolam oleh pertumbuhan ganggang yang menyebabkan warna air kolam yang tadinya jernih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menjadi warna hijau.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Timbulnya bercak-bercak hitam pada roti setelah beberapa hari dibiarkan pada tempat yang lembab. Bercak-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bercak tersebut merupakan jamur yang tumbuh pada permukaan roti.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5" w:lineRule="auto"/>
        <w:ind w:left="0" w:right="0" w:firstLine="0"/>
        <w:jc w:val="left"/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GHHPU+Arial" w:cs="TGHHPU+Arial" w:eastAsia="TGHHPU+Arial" w:hAnsi="TGHHPU+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D. Gejala Alam Abiotik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QKWEP+Arial" w:cs="UQKWEP+Arial" w:eastAsia="UQKWEP+Arial" w:hAnsi="UQKWEP+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Gejala alam abiotik</w:t>
      </w: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yaitu suatu keadaan lingkungan di sekitar kita yang di tunjukkan oleh keadaan benda tak hidup.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Seperti halnya gejala alam biotik, gejala alam abiotik juga banyak ditemukan dalam kehidupan sehari-hari.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musim kemarau, kita sering mendengar berita di televisi, radio, surat kabar, atau media-media lainnya tentang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terjadinya </w:t>
      </w:r>
      <w:r w:rsidDel="00000000" w:rsidR="00000000" w:rsidRPr="00000000">
        <w:rPr>
          <w:rFonts w:ascii="UQKWEP+Arial" w:cs="UQKWEP+Arial" w:eastAsia="UQKWEP+Arial" w:hAnsi="UQKWEP+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kebakaran hutan </w:t>
      </w: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beberapa wilayah di Indonesia, misalnya Kalimantan dan Sumatra. Salah satu zat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di hasilkan dalam peristiwa kebakaran hutan adalah asap, asap merupakan salah satu komponen atau objek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0" w:lineRule="auto"/>
        <w:ind w:left="0" w:right="0" w:firstLine="0"/>
        <w:jc w:val="left"/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ENDJW+Arial" w:cs="OENDJW+Arial" w:eastAsia="OENDJW+Arial" w:hAnsi="OENDJW+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abiotik.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4" style="position:absolute;margin-left:24.0pt;margin-top:0.0pt;z-index:-19;width:547.3pt;height:793.9pt;mso-position-horizontal:absolute;mso-position-horizontal-relative:margin;mso-position-vertical:absolute;mso-position-vertical-relative:text" type="#_x0000_t75">
            <v:imagedata r:id="rId5"/>
          </v:shape>
        </w:pict>
      </w:r>
    </w:p>
    <w:sectPr>
      <w:pgSz w:h="16820" w:w="1190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GHHPU+Arial"/>
  <w:font w:name="OENDJW+Arial"/>
  <w:font w:name="WQRLHB+Arial"/>
  <w:font w:name="UQKWEP+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link w:val="Normal"/>
    <w:pPr>
      <w:spacing w:after="240" w:before="120"/>
      <w:jc w:val="both"/>
    </w:pPr>
    <w:rPr>
      <w:sz w:val="22"/>
      <w:szCs w:val="22"/>
      <w:lang w:bidi="ar-SA" w:eastAsia="en-US" w:val="en-US"/>
    </w:rPr>
  </w:style>
  <w:style w:type="character" w:styleId="DefaultParagraphFont" w:default="1">
    <w:name w:val="Default Paragraph Font"/>
    <w:next w:val="DefaultParagraphFont"/>
    <w:link w:val="Normal"/>
    <w:semiHidden w:val="1"/>
  </w:style>
  <w:style w:type="table" w:styleId="TableNormal" w:default="1">
    <w:name w:val="Table Normal"/>
    <w:next w:val="TableNormal"/>
    <w:link w:val="Normal"/>
    <w:semiHidden w:val="1"/>
    <w:tblPr>
      <w:tblInd w:w="0.0" w:type="dxa"/>
      <w:tblCellMar>
        <w:top w:w="0.0" w:type="dxa"/>
        <w:left w:w="108.0" w:type="dxa"/>
        <w:bottom w:w="0.0" w:type="dxa"/>
        <w:right w:w="0.0" w:type="dxa"/>
      </w:tblCellMar>
    </w:tblPr>
  </w:style>
  <w:style w:styleId="NoList" w:default="1">
    <w:name w:val="No List"/>
    <w:next w:val="NoList"/>
    <w:link w:val="Normal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image" Target="media/image5.jpg"/><Relationship Id="rId5" Type="http://schemas.openxmlformats.org/officeDocument/2006/relationships/image" Target="media/image3.jpg"/><Relationship Id="rId10" Type="http://schemas.openxmlformats.org/officeDocument/2006/relationships/styles" Target="styles.xml"/><Relationship Id="rId8" Type="http://schemas.openxmlformats.org/officeDocument/2006/relationships/fontTable" Target="fontTable.xml"/><Relationship Id="rId4" Type="http://schemas.openxmlformats.org/officeDocument/2006/relationships/image" Target="media/image2.jpg"/><Relationship Id="rId3" Type="http://schemas.openxmlformats.org/officeDocument/2006/relationships/image" Target="media/image4.jpg"/><Relationship Id="rId9" Type="http://schemas.openxmlformats.org/officeDocument/2006/relationships/numbering" Target="numbering.xml"/><Relationship Id="rId6" Type="http://schemas.openxmlformats.org/officeDocument/2006/relationships/theme" Target="theme/theme1.xml"/><Relationship Id="rId7" Type="http://schemas.openxmlformats.org/officeDocument/2006/relationships/settings" Target="settings.xm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2020-07-15T09:35:49-07:00</dcterms:created>
  <dc:creator>s6.aconvert.com</dc:creator>
</cp:coreProperties>
</file>